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E9" w:rsidRDefault="00B179E9" w:rsidP="00B179E9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РЕСПУБЛИКА СЕВЕРНАЯ ОСЕТИЯ – АЛАНИЯ</w:t>
      </w:r>
    </w:p>
    <w:p w:rsidR="00B179E9" w:rsidRDefault="00B179E9" w:rsidP="00B179E9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179E9" w:rsidRDefault="00B179E9" w:rsidP="00B179E9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 МЕСТНОГО САМОУПРАВЛЕНИЯ</w:t>
      </w:r>
    </w:p>
    <w:p w:rsidR="00B179E9" w:rsidRDefault="00B179E9" w:rsidP="00B179E9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179E9" w:rsidRDefault="00B179E9" w:rsidP="00B179E9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ГАЛИАТСКОЕ СЕЛЬСКОЕ ПОСЕЛЕНИЕ</w:t>
      </w:r>
    </w:p>
    <w:p w:rsidR="00B179E9" w:rsidRDefault="00B179E9" w:rsidP="00B179E9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179E9" w:rsidRDefault="00B179E9" w:rsidP="00B179E9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179E9" w:rsidRDefault="00B179E9" w:rsidP="00B179E9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179E9" w:rsidRDefault="00B179E9" w:rsidP="00B179E9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ИРАФСКИЙ РАЙОН</w:t>
      </w:r>
    </w:p>
    <w:p w:rsidR="00B179E9" w:rsidRDefault="00B179E9" w:rsidP="00B179E9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179E9" w:rsidRDefault="00B179E9" w:rsidP="00B179E9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79E9" w:rsidRDefault="00B179E9" w:rsidP="00B179E9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«11» ноября 2022 г. № 7</w:t>
      </w:r>
    </w:p>
    <w:p w:rsidR="00BC695E" w:rsidRDefault="00BC695E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BC695E" w:rsidRDefault="00BC695E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 утверждении Порядка ведения муниципальной долговой книги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муниципального образования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В соответствии со статьей 120, частью 2 статьи 121 Бюджетного кодекса Российской Федерации, Положением о бюджетном процессе муниципального образования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поселения, Уставом муниципального образования –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 w:rsidR="00B7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сельское поселение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постановляю: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>1. Утвердить Порядок ведения муниципальной долговой книги</w:t>
      </w:r>
      <w:r w:rsidR="00B7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поселение.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>2. Утвердить Форму муниципальной долговой книги муниципального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образования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 в соответствии с приложением к настоящему постановлению.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>3. Контроль за исполнением настоящего постановления возложить на</w:t>
      </w:r>
    </w:p>
    <w:p w:rsidR="00EE3E02" w:rsidRDefault="00BC695E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лаву АМС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 w:rsidR="00B7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сельского поселения.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>4. Настоящее постановление вступает в силу после его официального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опубликования и подлежит размещению на официальном сайте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АМС Ирафского района на странице АМС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поселения.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Глава АМС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Галиатского</w:t>
      </w:r>
      <w:proofErr w:type="spellEnd"/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сельского поселения 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Ирафского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района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BC695E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>С.</w:t>
      </w:r>
      <w:r w:rsidR="00B75DD2">
        <w:rPr>
          <w:rFonts w:ascii="TimesNewRomanPSMT" w:hAnsi="TimesNewRomanPSMT" w:cs="TimesNewRomanPSMT"/>
          <w:color w:val="000000"/>
          <w:sz w:val="28"/>
          <w:szCs w:val="28"/>
        </w:rPr>
        <w:t>С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Каргинов</w:t>
      </w:r>
      <w:proofErr w:type="spellEnd"/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F3214" w:rsidRDefault="00DF3214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Приложение №1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Утвержден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постановлением администрации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местного самоуправления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</w:t>
      </w:r>
    </w:p>
    <w:p w:rsidR="00EE3E02" w:rsidRDefault="00B75DD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Галиатского</w:t>
      </w:r>
      <w:proofErr w:type="spellEnd"/>
      <w:r w:rsidR="00EE3E02">
        <w:rPr>
          <w:rFonts w:ascii="TimesNewRomanPSMT" w:hAnsi="TimesNewRomanPSMT" w:cs="TimesNewRomanPSMT"/>
          <w:color w:val="000000"/>
          <w:sz w:val="24"/>
          <w:szCs w:val="24"/>
        </w:rPr>
        <w:t xml:space="preserve"> сельского поселения 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Ирафского района</w:t>
      </w:r>
    </w:p>
    <w:p w:rsidR="00EE3E02" w:rsidRDefault="000566F0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                  № 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Порядок ведения муниципальной долговой книги муниципального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образования  </w:t>
      </w:r>
      <w:proofErr w:type="spellStart"/>
      <w:r w:rsidR="00B75DD2" w:rsidRPr="00B75DD2">
        <w:rPr>
          <w:rFonts w:ascii="TimesNewRomanPSMT" w:hAnsi="TimesNewRomanPSMT" w:cs="TimesNewRomanPSMT"/>
          <w:b/>
          <w:color w:val="000000"/>
          <w:sz w:val="28"/>
          <w:szCs w:val="28"/>
        </w:rPr>
        <w:t>Галиатское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сельское поселение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EE3E02" w:rsidRDefault="00EE3E02" w:rsidP="00B75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 Общие положения</w:t>
      </w:r>
    </w:p>
    <w:p w:rsidR="00B75DD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</w:p>
    <w:p w:rsidR="00EE3E02" w:rsidRDefault="00B75DD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1.1. Настоящий Порядок ведения муниципальной долговой книги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 (далее - Порядок) определяет процедуру ведения муниципальной долговой книги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поселение, учета и регистрации муниципальных долговых обязательств муниципального образования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 с целью исполнения долговых обязательств, обеспечения контроля за полнотой учета и своевременности обслуживания, устанавливает состав информации, порядок и сроки внесения данной информации в долговую книгу, порядок регистрации долговых обязательств и хранения долговой книги.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1.2. В долговую книгу вносятся сведения об объеме долговых обязательств муниципального образования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 по видам этих обязательств, о дате их возникновения и исполнения (прекращения по иным основаниям) полностью или частично, формах обеспечения, а также иную информацию, состав которой установлен настоящим Порядком.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>1.3. Ведение долговой книги осуществляется Администрации местного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самоуправления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поселения, которая несет ответственность за достоверность данных о долговых обязательствах, внесенных в долговую книгу, за сохранность, своевременность, полноту и правильность ведения долговой книги.</w:t>
      </w:r>
    </w:p>
    <w:p w:rsidR="00B75DD2" w:rsidRDefault="00B75DD2" w:rsidP="00B75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EE3E02" w:rsidRDefault="00EE3E02" w:rsidP="00B75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2. Порядок ведения долговой книги</w:t>
      </w:r>
    </w:p>
    <w:p w:rsidR="00B75DD2" w:rsidRDefault="00EE3E02" w:rsidP="00DD06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</w:p>
    <w:p w:rsidR="00EE3E02" w:rsidRDefault="00EE3E02" w:rsidP="00DD06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2.1. Долговая книга включает следующие разделы в соответствии с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видами долговых обязательств, установленными Бюджетным кодексом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Федерации:</w:t>
      </w:r>
    </w:p>
    <w:p w:rsidR="00EE3E02" w:rsidRDefault="00C50E47" w:rsidP="00DD06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- долговые обязательства по муниципальным ценным бумагам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муниципального образования</w:t>
      </w:r>
      <w:r w:rsidRPr="00C50E4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- долговые обязательства по бюджетным кредитам, привлеченным в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бюджет муниципального образования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е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из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других бюджетов бюджетной системы Российской Федерации в валюте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 и в иностранной валюте в рамках использования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целевых иностранных кредитов;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- долговые обязательства по кредитам, привлеченным от имени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от кредитных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организаций в валюте Российской Федерации;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- гарантии муниципального образования</w:t>
      </w:r>
      <w:r w:rsidR="00B7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 w:rsidR="00B7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сельское поселение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выраженные в валюте Российской Федерации и в иностранной валюте в рамках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использования целевых иностранных кредитов;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- иные долговые обязательства муниципального образования</w:t>
      </w:r>
      <w:r w:rsidRPr="00C50E4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, отнесенным на муниципальный долг.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2.2. Долговая книга муниципального образования</w:t>
      </w:r>
      <w:r w:rsidRPr="00C50E4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поселение,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содержит сведения: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EE3E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а)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долговые обязательства по муниципальным ценным бумагам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 w:rsidR="00B7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сельское поселение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регистрационный номер выпуска ценных бумаг;</w:t>
      </w:r>
    </w:p>
    <w:p w:rsidR="00EE3E02" w:rsidRDefault="00DD0614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вид ценной бумаги;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основание для осуществления эмиссии ценных бумаг;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объявленный (по номиналу) и фактически размещенный (до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размещенный) (по номиналу) объем выпуска (дополнительного выпуска);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номинальную стоимость одной ценной бумаги;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форму выпуска ценных бумаг;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даты размещения, доразмещения, выплаты купонного дохода, выкупа и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погашения выпуска ценных бумаг;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ставку купонного дохода по ценной бумаге;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размер купонного дохода на соответствующую дату выплаты в расчете на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одну ценную бумагу;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наименование генерального агента (агента) по обслуживанию выпуска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ценных бумаг;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сведения о погашении (реструктуризации, выкупе) выпуска ценных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бумаг;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сведения об уплате процентных платежей по ценным бумагам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(произведены или не произведены);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иные сведения, раскрывающие условия обращения ценных бумаг;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EE3E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б)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долговые обязательства по бюджетным кредитам, привлеченным в</w:t>
      </w:r>
      <w:r w:rsidR="00B7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бюджет муниципального образования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Ирафского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района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из других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бюджетов бюджетной системы Российской Федерации в валюте Российской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Федерации: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регистрационный номер;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наименование, номер и дата заключения договора или соглашения;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основание для заключения договора или соглашения;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наименование кредитора;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объем полученного кредита;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процентная ставка по кредиту;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даты получения кредита, выплаты процентных платежей, погашения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кредита;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сведения о фактическом использовании кредита;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сведения о погашении кредита;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сведения о процентных платежах по кредиту (произведены или не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произведены);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изменение условий договора или соглашения о предоставлении кредита;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иные сведения, раскрывающие условия договора или соглашения о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предоставлении кредита;</w:t>
      </w:r>
    </w:p>
    <w:p w:rsidR="00EE3E02" w:rsidRPr="00B75DD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2272F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EE3E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в) </w:t>
      </w:r>
      <w:r w:rsidR="00EE3E02">
        <w:rPr>
          <w:rFonts w:ascii="TimesNewRomanPSMT" w:hAnsi="TimesNewRomanPSMT" w:cs="TimesNewRomanPSMT"/>
          <w:color w:val="22272F"/>
          <w:sz w:val="28"/>
          <w:szCs w:val="28"/>
        </w:rPr>
        <w:t>долговые обязательства по бюджетным кредитам, привлеченным от</w:t>
      </w:r>
      <w:r w:rsidR="00B75DD2">
        <w:rPr>
          <w:rFonts w:ascii="TimesNewRomanPSMT" w:hAnsi="TimesNewRomanPSMT" w:cs="TimesNewRomanPSMT"/>
          <w:color w:val="22272F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22272F"/>
          <w:sz w:val="28"/>
          <w:szCs w:val="28"/>
        </w:rPr>
        <w:t>Российской Федерации в иностранной валюте в рамках использования целевых</w:t>
      </w:r>
      <w:r>
        <w:rPr>
          <w:rFonts w:ascii="TimesNewRomanPSMT" w:hAnsi="TimesNewRomanPSMT" w:cs="TimesNewRomanPSMT"/>
          <w:color w:val="22272F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22272F"/>
          <w:sz w:val="28"/>
          <w:szCs w:val="28"/>
        </w:rPr>
        <w:t>иностранных кредитов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регистрационный номер;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наименование, номер и дата заключения договора или соглашения;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основание для заключения договора или соглашения;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наименование кредитора;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объем полученного кредита;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процентную ставку по кредиту;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даты получения кредита, выплаты процентных платежей, погашения</w:t>
      </w:r>
      <w:r w:rsidR="00B7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кредита;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сведения о фактическом использовании кредита;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сведения о погашении кредита;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сведения о процентных платежах по кредиту (произведены или не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произведены);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изменение условий договора или соглашения о предоставлении кредита;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иные сведения, раскрывающие условия договора или соглашения о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предоставлении кредита;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EE3E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г)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долговые обязательства по кредитам, привлеченным от имени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 w:rsidR="00C50E47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 кредитных</w:t>
      </w:r>
      <w:r w:rsidR="00B7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организаций в валюте Российской Федерации: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регистрационный номер;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основание для получения бюджетного кредита;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номер и дату договора или соглашения;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объем предоставленного бюджетного кредита;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сведения об органах, предоставивших бюджетный кредит;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даты получения и погашения бюджетного кредита;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сведения о погашении бюджетного кредита;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сведения о процентных платежах по бюджетному кредиту (произведены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или не произведены);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изменение условий получения бюджетного кредита;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иные сведения, раскрывающие условия получения бюджетного кредита.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д)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гарантии муниципального образования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выраженные в валюте Российской Федерации: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регистрационный номер;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основание для предоставления муниципальной гарантии;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дата муниципальной гарантии;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наименование принципала;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наименование бенефициара;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предельная сумма муниципальной гарантии;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сумма фактически имеющихся у принципала обязательств, обеспеченных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муниципальной гарантией;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дата или момент вступления муниципальной гарантии в силу;</w:t>
      </w:r>
    </w:p>
    <w:p w:rsidR="00EE3E02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сроки муниципальной гарантии, предъявления требований по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муниципальной гарантии, исполнения муниципальной гарантии;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сведения о полном или частичном исполнении, прекращении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обязательств по муниципальной гарантии, а также о фактическом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возникновении (увеличении) или прекращении (уменьшении) обязательств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принципала, обеспеченных муниципальной</w:t>
      </w:r>
      <w:r w:rsidR="00CF34A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гарантией;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наличие или отсутствие права регрессного требования гаранта к</w:t>
      </w:r>
      <w:r w:rsidR="00B7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принципалу либо уступки гаранту прав требования бенефициара к принципалу;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иные сведения, раскрывающие условия муниципальной гарантии;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е)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муниципальным гарантиям, предоставленным Российской Федерации 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иностранной валюте в рамках использования целевых иностранных кредитов: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регистрационный номер;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основание для предоставления муниципальной гарантии;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дата муниципальной гарантии;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наименование принципала;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наименование бенефициара;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предельная сумма муниципальной гарантии;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сумма фактически имеющихся у принципала обязательств, обеспеченных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муниципальной гарантией;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дата или момент вступления муниципальной гарантии в силу;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сроки муниципальной гарантии, предъявления требований по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муниципальной гарантии, исполнения муниципальной гарантии;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сведения о полном или частичном исполнении, прекращении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обязательств по муниципальной гарантии, а также о фактическом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возникновении (увеличении) или прекращении (уменьшении) обязательств</w:t>
      </w:r>
      <w:r w:rsidR="00B7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принципала, обеспеченных муниципальной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гарантией;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наличие или отсутствие права регрессного требования гаранта к</w:t>
      </w:r>
    </w:p>
    <w:p w:rsidR="00EE3E02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принципалу либо уступки гаранту прав требования бенефициара к принципалу;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2272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иные сведения, раскрывающие условия муниципальной гарантии</w:t>
      </w:r>
      <w:r w:rsidR="00EE3E02">
        <w:rPr>
          <w:rFonts w:ascii="TimesNewRomanPSMT" w:hAnsi="TimesNewRomanPSMT" w:cs="TimesNewRomanPSMT"/>
          <w:color w:val="22272F"/>
          <w:sz w:val="28"/>
          <w:szCs w:val="28"/>
        </w:rPr>
        <w:t>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22272F"/>
          <w:sz w:val="28"/>
          <w:szCs w:val="28"/>
        </w:rPr>
        <w:tab/>
      </w:r>
      <w:r w:rsidR="00EE3E02">
        <w:rPr>
          <w:rFonts w:ascii="TimesNewRomanPSMT" w:hAnsi="TimesNewRomanPSMT" w:cs="TimesNewRomanPSMT"/>
          <w:b/>
          <w:bCs/>
          <w:color w:val="22272F"/>
          <w:sz w:val="28"/>
          <w:szCs w:val="28"/>
        </w:rPr>
        <w:t xml:space="preserve">ж)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иные долговые обязательства муниципального образования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, возникшие до введения в действие Бюджетного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кодекса РФ и отнесенным на муниципальный долг: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регистрационный номер обязательства;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основание для возникновения обязательства;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даты возникновения и погашения обязательства;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сведения о погашении обязательства;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иные сведения, раскрывающие условия исполнения обязательства.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2.3. Реструктуризация долгового обязательства, послужившая основанием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для прекращения долгового обязательства с заменой иным долговым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обязательством, предусматривающим другие условия обслуживания 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погашения, подлежит отражению в долговой книге с отметкой о прекращении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реструктурированного обязательства.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2.4. Учет операций в долговой книге ведется на бумажном носителе.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Сведения долговой книги используются для ведения регистров бюджетного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учета.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2.5. Информация о муниципальных внутренних долговых обязательствах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 (за исключением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обязательств по муниципальным гарантиям муниципального образования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образование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 в валюте Российской Федерации) вносится в долговую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книгу в срок, не превышающий пяти рабочих дней с момента возникновения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соответствующего обязательства.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Информация о муниципальных внешних долговых обязательствах</w:t>
      </w:r>
      <w:r w:rsidR="00B7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 (за исключением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обязательств по минимальным гарантиям муниципального образования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 в иностранной валюте) вносится в Долговую книгу 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течение пяти рабочих дней с момента поступления в АМС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 соответствующих документов, подтверждающих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возникновение указанных обязательств. Информация, связанная 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обслуживанием долгового обязательства (размещение, выплата доходов 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погашение обязательства), представляется для внесения в долговую книгу 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срок, предусмотренный в соответствующем договоре или соглашении,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заключаемом с организацией, привлекаемой к обслуживанию долгового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обязательства.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Информация о муниципальных долговых обязательствах муниципального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образования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 по муниципальным гарантиям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 вносится в долговую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книгу муниципального образования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поселения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 в течение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пяти рабочих дней с даты получения АМС</w:t>
      </w:r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сведений о фактическом возникновении (увеличении) или прекращении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(уменьшении) обязательств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принципала, обеспеченных муниципальной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гарантией муниципального образования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Предусмотренные настоящим Порядком сведения по муниципальным</w:t>
      </w:r>
      <w:r w:rsidR="00B7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гарантиям муниципального образования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</w:t>
      </w:r>
      <w:r w:rsidR="00B7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вносятся в долговую книгу муниципального образования</w:t>
      </w:r>
      <w:r w:rsidR="00DD0614" w:rsidRP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 w:rsidR="00DD061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сельское поселение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 на основании отчетных материалов по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муниципальным гарантиям муниципального образования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сельское поселение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 и обеспечиваемым ими обязательствам,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ежемесячно представ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ляемых АМС </w:t>
      </w:r>
      <w:proofErr w:type="spellStart"/>
      <w:r w:rsidR="00B75DD2">
        <w:rPr>
          <w:rFonts w:ascii="TimesNewRomanPSMT" w:hAnsi="TimesNewRomanPSMT" w:cs="TimesNewRomanPSMT"/>
          <w:color w:val="000000"/>
          <w:sz w:val="28"/>
          <w:szCs w:val="28"/>
        </w:rPr>
        <w:t>Галиатско</w:t>
      </w:r>
      <w:r w:rsidR="00710CF4">
        <w:rPr>
          <w:rFonts w:ascii="TimesNewRomanPSMT" w:hAnsi="TimesNewRomanPSMT" w:cs="TimesNewRomanPSMT"/>
          <w:color w:val="000000"/>
          <w:sz w:val="28"/>
          <w:szCs w:val="28"/>
        </w:rPr>
        <w:t>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, осуществляющим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ведение аналитического учета предоставленных муниципальных гарантий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муниципального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образования </w:t>
      </w:r>
      <w:proofErr w:type="spellStart"/>
      <w:r w:rsidR="00710CF4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сельское поселение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2.6. Информация, содержащаяся в долговой книге, является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конфиденциальной и может быть предоставлена правоохранительным органам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либо уполномоченным органам, на основании письменного заявления в виде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выписки из долговой книги.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EE3E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3. </w:t>
      </w:r>
      <w:r w:rsidR="00EE3E02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Порядок регистрации и хранения долговых обязательств в</w:t>
      </w:r>
      <w:r w:rsidR="00DD0614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долговой книге</w:t>
      </w:r>
      <w:r w:rsidR="00DD0614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.</w:t>
      </w:r>
    </w:p>
    <w:p w:rsidR="00EE3E02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3.1. Сведения, отраженные в долговой книге муниципального</w:t>
      </w:r>
      <w:r w:rsidR="00BC695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 xml:space="preserve">образования </w:t>
      </w:r>
      <w:proofErr w:type="spellStart"/>
      <w:r w:rsidR="00710CF4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 w:rsidR="00BC695E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, а также информация, послужившая</w:t>
      </w:r>
      <w:r w:rsidR="00BC695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основанием для регистрации долгового обязательства в долговой книге,</w:t>
      </w:r>
      <w:r w:rsidR="00BC695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хранятся на бумажных носителях в АМ</w:t>
      </w:r>
      <w:r w:rsidR="00BC695E">
        <w:rPr>
          <w:rFonts w:ascii="TimesNewRomanPSMT" w:hAnsi="TimesNewRomanPSMT" w:cs="TimesNewRomanPSMT"/>
          <w:color w:val="000000"/>
          <w:sz w:val="28"/>
          <w:szCs w:val="28"/>
        </w:rPr>
        <w:t xml:space="preserve">С </w:t>
      </w:r>
      <w:proofErr w:type="spellStart"/>
      <w:r w:rsidR="00710CF4">
        <w:rPr>
          <w:rFonts w:ascii="TimesNewRomanPSMT" w:hAnsi="TimesNewRomanPSMT" w:cs="TimesNewRomanPSMT"/>
          <w:color w:val="000000"/>
          <w:sz w:val="28"/>
          <w:szCs w:val="28"/>
        </w:rPr>
        <w:t>Галиатское</w:t>
      </w:r>
      <w:proofErr w:type="spellEnd"/>
      <w:r w:rsidR="00BC695E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поселения</w:t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EE3E02" w:rsidRDefault="00BC695E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Срок хранения - постоянно.</w:t>
      </w:r>
    </w:p>
    <w:p w:rsidR="00EE3E02" w:rsidRDefault="00BC695E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EE3E02">
        <w:rPr>
          <w:rFonts w:ascii="TimesNewRomanPSMT" w:hAnsi="TimesNewRomanPSMT" w:cs="TimesNewRomanPSMT"/>
          <w:color w:val="000000"/>
          <w:sz w:val="28"/>
          <w:szCs w:val="28"/>
        </w:rPr>
        <w:t>3.2. Регистрации подлежит каждое долговое обязательство на основании</w:t>
      </w:r>
    </w:p>
    <w:p w:rsidR="00B179E9" w:rsidRDefault="00EE3E02" w:rsidP="00BC69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  <w:sectPr w:rsidR="00B179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первичных документов, в день получения документов и регистрируется в</w:t>
      </w:r>
      <w:r w:rsidR="00BC695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валюте долга, запись о регистрации осуществляется в хронологическом</w:t>
      </w:r>
      <w:r w:rsidR="00BC695E">
        <w:rPr>
          <w:rFonts w:ascii="TimesNewRomanPSMT" w:hAnsi="TimesNewRomanPSMT" w:cs="TimesNewRomanPSMT"/>
          <w:color w:val="000000"/>
          <w:sz w:val="28"/>
          <w:szCs w:val="28"/>
        </w:rPr>
        <w:t xml:space="preserve"> порядке нарастающим итогом.</w:t>
      </w:r>
    </w:p>
    <w:p w:rsidR="00B179E9" w:rsidRDefault="00B179E9" w:rsidP="00B179E9">
      <w:pPr>
        <w:spacing w:after="0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Приложение №2</w:t>
      </w:r>
    </w:p>
    <w:p w:rsidR="00B179E9" w:rsidRDefault="00B179E9" w:rsidP="00B179E9">
      <w:pPr>
        <w:spacing w:after="0"/>
        <w:ind w:left="10773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179E9" w:rsidRDefault="00B179E9" w:rsidP="00B179E9">
      <w:pPr>
        <w:spacing w:after="0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179E9" w:rsidRDefault="00B179E9" w:rsidP="00B17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«11» ноября 2022 г. №7  </w:t>
      </w:r>
    </w:p>
    <w:p w:rsidR="00B179E9" w:rsidRDefault="00B179E9" w:rsidP="00B17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долговой книги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 – Алания</w:t>
      </w:r>
    </w:p>
    <w:p w:rsidR="00B179E9" w:rsidRDefault="00B179E9" w:rsidP="00B17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муниципальных ценных бумагах.</w:t>
      </w:r>
    </w:p>
    <w:p w:rsidR="00B179E9" w:rsidRDefault="00B179E9" w:rsidP="00B179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8"/>
        <w:gridCol w:w="794"/>
        <w:gridCol w:w="1092"/>
        <w:gridCol w:w="957"/>
        <w:gridCol w:w="683"/>
        <w:gridCol w:w="819"/>
        <w:gridCol w:w="1081"/>
        <w:gridCol w:w="818"/>
        <w:gridCol w:w="819"/>
        <w:gridCol w:w="950"/>
        <w:gridCol w:w="1439"/>
        <w:gridCol w:w="944"/>
        <w:gridCol w:w="944"/>
        <w:gridCol w:w="944"/>
        <w:gridCol w:w="944"/>
      </w:tblGrid>
      <w:tr w:rsidR="00B179E9" w:rsidTr="00962894">
        <w:trPr>
          <w:cantSplit/>
          <w:trHeight w:val="3150"/>
        </w:trPr>
        <w:tc>
          <w:tcPr>
            <w:tcW w:w="9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extDirection w:val="btLr"/>
          </w:tcPr>
          <w:p w:rsidR="00B179E9" w:rsidRPr="00102847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847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 ценных бумаг</w:t>
            </w:r>
          </w:p>
        </w:tc>
        <w:tc>
          <w:tcPr>
            <w:tcW w:w="1146" w:type="dxa"/>
            <w:textDirection w:val="btLr"/>
          </w:tcPr>
          <w:p w:rsidR="00B179E9" w:rsidRPr="00102847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847">
              <w:rPr>
                <w:rFonts w:ascii="Times New Roman" w:hAnsi="Times New Roman" w:cs="Times New Roman"/>
                <w:sz w:val="16"/>
                <w:szCs w:val="16"/>
              </w:rPr>
              <w:t>Вид ценной бумаги</w:t>
            </w:r>
          </w:p>
        </w:tc>
        <w:tc>
          <w:tcPr>
            <w:tcW w:w="985" w:type="dxa"/>
            <w:textDirection w:val="btLr"/>
          </w:tcPr>
          <w:p w:rsidR="00B179E9" w:rsidRPr="00102847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847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B179E9" w:rsidRPr="00102847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847">
              <w:rPr>
                <w:rFonts w:ascii="Times New Roman" w:hAnsi="Times New Roman" w:cs="Times New Roman"/>
                <w:sz w:val="16"/>
                <w:szCs w:val="16"/>
              </w:rPr>
              <w:t xml:space="preserve">выпуска ценной бумаги </w:t>
            </w:r>
          </w:p>
        </w:tc>
        <w:tc>
          <w:tcPr>
            <w:tcW w:w="704" w:type="dxa"/>
            <w:textDirection w:val="btLr"/>
          </w:tcPr>
          <w:p w:rsidR="00B179E9" w:rsidRPr="00102847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847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Условий эмиссии</w:t>
            </w:r>
          </w:p>
        </w:tc>
        <w:tc>
          <w:tcPr>
            <w:tcW w:w="851" w:type="dxa"/>
            <w:textDirection w:val="btLr"/>
          </w:tcPr>
          <w:p w:rsidR="00B179E9" w:rsidRPr="00102847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847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134" w:type="dxa"/>
            <w:textDirection w:val="btLr"/>
          </w:tcPr>
          <w:p w:rsidR="00B179E9" w:rsidRPr="00102847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847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850" w:type="dxa"/>
            <w:textDirection w:val="btLr"/>
          </w:tcPr>
          <w:p w:rsidR="00B179E9" w:rsidRPr="00102847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847">
              <w:rPr>
                <w:rFonts w:ascii="Times New Roman" w:hAnsi="Times New Roman" w:cs="Times New Roman"/>
                <w:sz w:val="16"/>
                <w:szCs w:val="16"/>
              </w:rPr>
              <w:t>Валюта обязательства</w:t>
            </w:r>
          </w:p>
        </w:tc>
        <w:tc>
          <w:tcPr>
            <w:tcW w:w="851" w:type="dxa"/>
            <w:textDirection w:val="btLr"/>
          </w:tcPr>
          <w:p w:rsidR="00B179E9" w:rsidRPr="00102847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847">
              <w:rPr>
                <w:rFonts w:ascii="Times New Roman" w:hAnsi="Times New Roman" w:cs="Times New Roman"/>
                <w:sz w:val="16"/>
                <w:szCs w:val="16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992" w:type="dxa"/>
            <w:textDirection w:val="btLr"/>
          </w:tcPr>
          <w:p w:rsidR="00B179E9" w:rsidRPr="00102847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847">
              <w:rPr>
                <w:rFonts w:ascii="Times New Roman" w:hAnsi="Times New Roman" w:cs="Times New Roman"/>
                <w:sz w:val="16"/>
                <w:szCs w:val="16"/>
              </w:rPr>
              <w:t>Дата начала размещения ценных бумаг выпуска (дополнительного выпуска)</w:t>
            </w:r>
          </w:p>
        </w:tc>
        <w:tc>
          <w:tcPr>
            <w:tcW w:w="1520" w:type="dxa"/>
            <w:textDirection w:val="btLr"/>
          </w:tcPr>
          <w:p w:rsidR="00B179E9" w:rsidRPr="00C254F1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4F1">
              <w:rPr>
                <w:rFonts w:ascii="Times New Roman" w:hAnsi="Times New Roman" w:cs="Times New Roman"/>
                <w:sz w:val="16"/>
                <w:szCs w:val="16"/>
              </w:rPr>
              <w:t>Ограничение на владельцев ценных бумаг</w:t>
            </w:r>
          </w:p>
        </w:tc>
        <w:tc>
          <w:tcPr>
            <w:tcW w:w="986" w:type="dxa"/>
            <w:textDirection w:val="btLr"/>
          </w:tcPr>
          <w:p w:rsidR="00B179E9" w:rsidRPr="00C254F1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4F1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одной ценной бумаги (руб.)</w:t>
            </w:r>
          </w:p>
        </w:tc>
        <w:tc>
          <w:tcPr>
            <w:tcW w:w="986" w:type="dxa"/>
            <w:textDirection w:val="btLr"/>
          </w:tcPr>
          <w:p w:rsidR="00B179E9" w:rsidRPr="00C254F1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4F1">
              <w:rPr>
                <w:rFonts w:ascii="Times New Roman" w:hAnsi="Times New Roman" w:cs="Times New Roman"/>
                <w:sz w:val="16"/>
                <w:szCs w:val="16"/>
              </w:rPr>
              <w:t>Дата погашения ценных бумаг</w:t>
            </w:r>
          </w:p>
        </w:tc>
        <w:tc>
          <w:tcPr>
            <w:tcW w:w="986" w:type="dxa"/>
            <w:textDirection w:val="btLr"/>
          </w:tcPr>
          <w:p w:rsidR="00B179E9" w:rsidRPr="00C254F1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4F1">
              <w:rPr>
                <w:rFonts w:ascii="Times New Roman" w:hAnsi="Times New Roman" w:cs="Times New Roman"/>
                <w:sz w:val="16"/>
                <w:szCs w:val="16"/>
              </w:rPr>
              <w:t>Дата частичного погашения облигаций с амортизацией долга</w:t>
            </w:r>
          </w:p>
        </w:tc>
        <w:tc>
          <w:tcPr>
            <w:tcW w:w="986" w:type="dxa"/>
            <w:textDirection w:val="btLr"/>
          </w:tcPr>
          <w:p w:rsidR="00B179E9" w:rsidRPr="00C254F1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4F1">
              <w:rPr>
                <w:rFonts w:ascii="Times New Roman" w:hAnsi="Times New Roman" w:cs="Times New Roman"/>
                <w:sz w:val="16"/>
                <w:szCs w:val="16"/>
              </w:rPr>
              <w:t>Размещенный объем выпуска (дополнительного выпуска) ценных 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умаг (</w:t>
            </w:r>
            <w:r w:rsidRPr="00C254F1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стоимости) (руб.)</w:t>
            </w:r>
          </w:p>
        </w:tc>
      </w:tr>
      <w:tr w:rsidR="00B179E9" w:rsidTr="00962894">
        <w:tc>
          <w:tcPr>
            <w:tcW w:w="985" w:type="dxa"/>
          </w:tcPr>
          <w:p w:rsidR="00B179E9" w:rsidRPr="00102847" w:rsidRDefault="00B179E9" w:rsidP="00B179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179E9" w:rsidRPr="00102847" w:rsidRDefault="00B179E9" w:rsidP="00B179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179E9" w:rsidRPr="00102847" w:rsidRDefault="00B179E9" w:rsidP="00B179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179E9" w:rsidRPr="00102847" w:rsidRDefault="00B179E9" w:rsidP="00B179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179E9" w:rsidRPr="00102847" w:rsidRDefault="00B179E9" w:rsidP="00B179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79E9" w:rsidRPr="00102847" w:rsidRDefault="00B179E9" w:rsidP="00B179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9E9" w:rsidRPr="00102847" w:rsidRDefault="00B179E9" w:rsidP="00B179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79E9" w:rsidRPr="00102847" w:rsidRDefault="00B179E9" w:rsidP="00B179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79E9" w:rsidRPr="00102847" w:rsidRDefault="00B179E9" w:rsidP="00B179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79E9" w:rsidRPr="00102847" w:rsidRDefault="00B179E9" w:rsidP="00B179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B179E9" w:rsidRPr="00102847" w:rsidRDefault="00B179E9" w:rsidP="00B179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179E9" w:rsidRPr="00102847" w:rsidRDefault="00B179E9" w:rsidP="00B179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179E9" w:rsidRPr="00102847" w:rsidRDefault="00B179E9" w:rsidP="00B179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179E9" w:rsidRPr="00102847" w:rsidRDefault="00B179E9" w:rsidP="00B179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179E9" w:rsidRPr="00102847" w:rsidRDefault="00B179E9" w:rsidP="00B179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9E9" w:rsidTr="00962894">
        <w:trPr>
          <w:cantSplit/>
          <w:trHeight w:val="1134"/>
        </w:trPr>
        <w:tc>
          <w:tcPr>
            <w:tcW w:w="985" w:type="dxa"/>
          </w:tcPr>
          <w:p w:rsidR="00B179E9" w:rsidRPr="00C254F1" w:rsidRDefault="00B179E9" w:rsidP="00962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ценные бумаги, номинальная стоимость, которых указана в валюте Российской Федерации</w:t>
            </w:r>
          </w:p>
        </w:tc>
        <w:tc>
          <w:tcPr>
            <w:tcW w:w="82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E9" w:rsidTr="00962894">
        <w:tc>
          <w:tcPr>
            <w:tcW w:w="985" w:type="dxa"/>
          </w:tcPr>
          <w:p w:rsidR="00B179E9" w:rsidRPr="003C2F96" w:rsidRDefault="00B179E9" w:rsidP="0096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E9" w:rsidTr="00962894">
        <w:trPr>
          <w:cantSplit/>
          <w:trHeight w:val="1134"/>
        </w:trPr>
        <w:tc>
          <w:tcPr>
            <w:tcW w:w="985" w:type="dxa"/>
          </w:tcPr>
          <w:p w:rsidR="00B179E9" w:rsidRPr="003C2F96" w:rsidRDefault="00B179E9" w:rsidP="00962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F96">
              <w:rPr>
                <w:rFonts w:ascii="Times New Roman" w:hAnsi="Times New Roman" w:cs="Times New Roman"/>
                <w:sz w:val="18"/>
                <w:szCs w:val="18"/>
              </w:rPr>
              <w:t xml:space="preserve">Суммы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номинальной стоимости облигации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824" w:type="dxa"/>
            <w:textDirection w:val="btLr"/>
          </w:tcPr>
          <w:p w:rsidR="00B179E9" w:rsidRPr="003C2F96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F96">
              <w:rPr>
                <w:rFonts w:ascii="Times New Roman" w:hAnsi="Times New Roman" w:cs="Times New Roman"/>
                <w:sz w:val="16"/>
                <w:szCs w:val="16"/>
              </w:rPr>
              <w:t>Даты выплаты купонного дохода</w:t>
            </w:r>
          </w:p>
        </w:tc>
        <w:tc>
          <w:tcPr>
            <w:tcW w:w="1146" w:type="dxa"/>
            <w:textDirection w:val="btLr"/>
          </w:tcPr>
          <w:p w:rsidR="00B179E9" w:rsidRPr="003C2F96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Процентные ставки купонного дохода</w:t>
            </w:r>
          </w:p>
        </w:tc>
        <w:tc>
          <w:tcPr>
            <w:tcW w:w="985" w:type="dxa"/>
            <w:textDirection w:val="btLr"/>
          </w:tcPr>
          <w:p w:rsidR="00B179E9" w:rsidRPr="003C2F96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F96">
              <w:rPr>
                <w:rFonts w:ascii="Times New Roman" w:hAnsi="Times New Roman" w:cs="Times New Roman"/>
                <w:sz w:val="16"/>
                <w:szCs w:val="16"/>
              </w:rPr>
              <w:t>Купонный доход в расчете на одну облигацию (руб.)</w:t>
            </w:r>
          </w:p>
        </w:tc>
        <w:tc>
          <w:tcPr>
            <w:tcW w:w="704" w:type="dxa"/>
            <w:textDirection w:val="btLr"/>
          </w:tcPr>
          <w:p w:rsidR="00B179E9" w:rsidRPr="003C2F96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Выплаченная сумма купонного дохода (руб.)</w:t>
            </w:r>
          </w:p>
        </w:tc>
        <w:tc>
          <w:tcPr>
            <w:tcW w:w="851" w:type="dxa"/>
            <w:textDirection w:val="btLr"/>
          </w:tcPr>
          <w:p w:rsidR="00B179E9" w:rsidRPr="003C2F96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Дисконт на одну облигацию (руб.)</w:t>
            </w:r>
          </w:p>
        </w:tc>
        <w:tc>
          <w:tcPr>
            <w:tcW w:w="1134" w:type="dxa"/>
            <w:textDirection w:val="btLr"/>
          </w:tcPr>
          <w:p w:rsidR="00B179E9" w:rsidRPr="003C2F96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дисконта при погашении (выкупе) ценных бумаг (руб.)</w:t>
            </w:r>
          </w:p>
        </w:tc>
        <w:tc>
          <w:tcPr>
            <w:tcW w:w="850" w:type="dxa"/>
            <w:textDirection w:val="btLr"/>
          </w:tcPr>
          <w:p w:rsidR="00B179E9" w:rsidRPr="003C2F96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расходов н обслуживание облигационного займа (руб.)</w:t>
            </w:r>
          </w:p>
        </w:tc>
        <w:tc>
          <w:tcPr>
            <w:tcW w:w="851" w:type="dxa"/>
            <w:textDirection w:val="btLr"/>
          </w:tcPr>
          <w:p w:rsidR="00B179E9" w:rsidRPr="003C2F96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генерального агента на оказание услуг по эмиссии  и обогащению ценных бумаг</w:t>
            </w:r>
          </w:p>
        </w:tc>
        <w:tc>
          <w:tcPr>
            <w:tcW w:w="992" w:type="dxa"/>
            <w:textDirection w:val="btLr"/>
          </w:tcPr>
          <w:p w:rsidR="00B179E9" w:rsidRPr="003C2F96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регистратора или депозитария</w:t>
            </w:r>
          </w:p>
        </w:tc>
        <w:tc>
          <w:tcPr>
            <w:tcW w:w="1520" w:type="dxa"/>
            <w:textDirection w:val="btLr"/>
          </w:tcPr>
          <w:p w:rsidR="00B179E9" w:rsidRPr="003C2F96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организатора торговли на рынке ценных бумаг</w:t>
            </w:r>
          </w:p>
        </w:tc>
        <w:tc>
          <w:tcPr>
            <w:tcW w:w="986" w:type="dxa"/>
            <w:textDirection w:val="btLr"/>
          </w:tcPr>
          <w:p w:rsidR="00B179E9" w:rsidRPr="003C2F96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986" w:type="dxa"/>
            <w:textDirection w:val="btLr"/>
          </w:tcPr>
          <w:p w:rsidR="00B179E9" w:rsidRPr="003C2F96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986" w:type="dxa"/>
            <w:textDirection w:val="btLr"/>
          </w:tcPr>
          <w:p w:rsidR="00B179E9" w:rsidRPr="003C2F96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986" w:type="dxa"/>
            <w:textDirection w:val="btLr"/>
          </w:tcPr>
          <w:p w:rsidR="00B179E9" w:rsidRPr="003C2F96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Номинальная сумма долга по муниципальным ценным бумагам (руб.)</w:t>
            </w:r>
          </w:p>
        </w:tc>
      </w:tr>
      <w:tr w:rsidR="00B179E9" w:rsidTr="00962894">
        <w:tc>
          <w:tcPr>
            <w:tcW w:w="985" w:type="dxa"/>
          </w:tcPr>
          <w:p w:rsidR="00B179E9" w:rsidRPr="00433B43" w:rsidRDefault="00B179E9" w:rsidP="00B179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B179E9" w:rsidRPr="00433B43" w:rsidRDefault="00B179E9" w:rsidP="00B179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B179E9" w:rsidRPr="00433B43" w:rsidRDefault="00B179E9" w:rsidP="00B179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B179E9" w:rsidRPr="00433B43" w:rsidRDefault="00B179E9" w:rsidP="00B179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B179E9" w:rsidRPr="00433B43" w:rsidRDefault="00B179E9" w:rsidP="00B179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79E9" w:rsidRPr="00433B43" w:rsidRDefault="00B179E9" w:rsidP="00B179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9E9" w:rsidRPr="00433B43" w:rsidRDefault="00B179E9" w:rsidP="00B179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79E9" w:rsidRPr="00433B43" w:rsidRDefault="00B179E9" w:rsidP="00B179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79E9" w:rsidRPr="00433B43" w:rsidRDefault="00B179E9" w:rsidP="00B179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79E9" w:rsidRPr="00433B43" w:rsidRDefault="00B179E9" w:rsidP="00B179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179E9" w:rsidRPr="00433B43" w:rsidRDefault="00B179E9" w:rsidP="00B179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Pr="00433B43" w:rsidRDefault="00B179E9" w:rsidP="00B179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Pr="00433B43" w:rsidRDefault="00B179E9" w:rsidP="00B179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Pr="00433B43" w:rsidRDefault="00B179E9" w:rsidP="00B179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Pr="00433B43" w:rsidRDefault="00B179E9" w:rsidP="00B179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E9" w:rsidTr="00962894">
        <w:tc>
          <w:tcPr>
            <w:tcW w:w="9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E9" w:rsidTr="00962894">
        <w:tc>
          <w:tcPr>
            <w:tcW w:w="9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2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9E9" w:rsidRDefault="00B179E9" w:rsidP="00B17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Pr="00433B43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B43">
        <w:rPr>
          <w:rFonts w:ascii="Times New Roman" w:hAnsi="Times New Roman" w:cs="Times New Roman"/>
          <w:sz w:val="24"/>
          <w:szCs w:val="24"/>
        </w:rPr>
        <w:t xml:space="preserve">Глава АМС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Галиатского</w:t>
      </w:r>
      <w:proofErr w:type="spellEnd"/>
      <w:r w:rsidRPr="00433B43">
        <w:rPr>
          <w:rFonts w:ascii="Times New Roman" w:hAnsi="Times New Roman" w:cs="Times New Roman"/>
          <w:sz w:val="24"/>
          <w:szCs w:val="24"/>
        </w:rPr>
        <w:t xml:space="preserve"> сельского поселения/подпись</w:t>
      </w:r>
    </w:p>
    <w:p w:rsidR="00B179E9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B43">
        <w:rPr>
          <w:rFonts w:ascii="Times New Roman" w:hAnsi="Times New Roman" w:cs="Times New Roman"/>
          <w:sz w:val="24"/>
          <w:szCs w:val="24"/>
        </w:rPr>
        <w:t>Бухгалтер (главный бухгалтер)/подпись</w:t>
      </w:r>
    </w:p>
    <w:p w:rsidR="00B179E9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9E9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9E9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9E9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9E9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9E9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9E9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B43">
        <w:rPr>
          <w:rFonts w:ascii="Times New Roman" w:hAnsi="Times New Roman" w:cs="Times New Roman"/>
          <w:sz w:val="28"/>
          <w:szCs w:val="28"/>
        </w:rPr>
        <w:lastRenderedPageBreak/>
        <w:t>Информация о кредитах, полученных муниципальными образованиями от кредитных организаций.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05"/>
        <w:gridCol w:w="943"/>
        <w:gridCol w:w="942"/>
        <w:gridCol w:w="1122"/>
        <w:gridCol w:w="763"/>
        <w:gridCol w:w="796"/>
        <w:gridCol w:w="1134"/>
        <w:gridCol w:w="1134"/>
        <w:gridCol w:w="850"/>
        <w:gridCol w:w="851"/>
        <w:gridCol w:w="850"/>
        <w:gridCol w:w="993"/>
        <w:gridCol w:w="992"/>
        <w:gridCol w:w="850"/>
        <w:gridCol w:w="1134"/>
      </w:tblGrid>
      <w:tr w:rsidR="00B179E9" w:rsidTr="00962894">
        <w:trPr>
          <w:cantSplit/>
          <w:trHeight w:val="278"/>
        </w:trPr>
        <w:tc>
          <w:tcPr>
            <w:tcW w:w="1105" w:type="dxa"/>
            <w:vMerge w:val="restart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textDirection w:val="btLr"/>
          </w:tcPr>
          <w:p w:rsidR="00B179E9" w:rsidRPr="00AC046C" w:rsidRDefault="00B179E9" w:rsidP="009628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на основании  которого возникло долговое обязательство</w:t>
            </w:r>
          </w:p>
        </w:tc>
        <w:tc>
          <w:tcPr>
            <w:tcW w:w="942" w:type="dxa"/>
            <w:vMerge w:val="restart"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номер документа</w:t>
            </w:r>
          </w:p>
        </w:tc>
        <w:tc>
          <w:tcPr>
            <w:tcW w:w="1122" w:type="dxa"/>
            <w:vMerge w:val="restart"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р договора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)/соглашения(й), утратившего(их) силу в связи с заключением нового договора/соглашения</w:t>
            </w:r>
          </w:p>
        </w:tc>
        <w:tc>
          <w:tcPr>
            <w:tcW w:w="763" w:type="dxa"/>
            <w:vMerge w:val="restart"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номер договора/ соглашения о пролонгации</w:t>
            </w:r>
          </w:p>
        </w:tc>
        <w:tc>
          <w:tcPr>
            <w:tcW w:w="796" w:type="dxa"/>
            <w:vMerge w:val="restart"/>
          </w:tcPr>
          <w:p w:rsidR="00B179E9" w:rsidRPr="00AC046C" w:rsidRDefault="00B179E9" w:rsidP="00962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B179E9" w:rsidRPr="00AC046C" w:rsidRDefault="00B179E9" w:rsidP="00962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850" w:type="dxa"/>
            <w:vMerge w:val="restart"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кредитора </w:t>
            </w:r>
          </w:p>
        </w:tc>
        <w:tc>
          <w:tcPr>
            <w:tcW w:w="851" w:type="dxa"/>
            <w:vMerge w:val="restart"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(период) получения кредита</w:t>
            </w:r>
          </w:p>
        </w:tc>
        <w:tc>
          <w:tcPr>
            <w:tcW w:w="850" w:type="dxa"/>
            <w:vMerge w:val="restart"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993" w:type="dxa"/>
            <w:vMerge w:val="restart"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(период) погашения кредита</w:t>
            </w:r>
          </w:p>
        </w:tc>
        <w:tc>
          <w:tcPr>
            <w:tcW w:w="992" w:type="dxa"/>
            <w:vMerge w:val="restart"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просроченной задолженности по выплате процентов (руб.)</w:t>
            </w:r>
          </w:p>
        </w:tc>
        <w:tc>
          <w:tcPr>
            <w:tcW w:w="850" w:type="dxa"/>
            <w:vMerge w:val="restart"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1134" w:type="dxa"/>
            <w:vMerge w:val="restart"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основного долга по кредиту (руб.)</w:t>
            </w:r>
          </w:p>
        </w:tc>
      </w:tr>
      <w:tr w:rsidR="00B179E9" w:rsidTr="00962894">
        <w:trPr>
          <w:cantSplit/>
          <w:trHeight w:val="322"/>
        </w:trPr>
        <w:tc>
          <w:tcPr>
            <w:tcW w:w="1105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Merge/>
            <w:textDirection w:val="btLr"/>
          </w:tcPr>
          <w:p w:rsidR="00B179E9" w:rsidRDefault="00B179E9" w:rsidP="009628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  <w:textDirection w:val="btLr"/>
          </w:tcPr>
          <w:p w:rsidR="00B179E9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extDirection w:val="btLr"/>
          </w:tcPr>
          <w:p w:rsidR="00B179E9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</w:tcPr>
          <w:p w:rsidR="00B179E9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bottom w:val="nil"/>
            </w:tcBorders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</w:tcPr>
          <w:p w:rsidR="00B179E9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.)номер мирового договора/соглашения</w:t>
            </w:r>
          </w:p>
        </w:tc>
        <w:tc>
          <w:tcPr>
            <w:tcW w:w="850" w:type="dxa"/>
            <w:vMerge/>
            <w:textDirection w:val="btLr"/>
          </w:tcPr>
          <w:p w:rsidR="00B179E9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179E9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B179E9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B179E9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179E9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9E9" w:rsidTr="00962894">
        <w:trPr>
          <w:cantSplit/>
          <w:trHeight w:val="1906"/>
        </w:trPr>
        <w:tc>
          <w:tcPr>
            <w:tcW w:w="1105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Merge/>
            <w:textDirection w:val="btLr"/>
          </w:tcPr>
          <w:p w:rsidR="00B179E9" w:rsidRDefault="00B179E9" w:rsidP="009628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  <w:textDirection w:val="btLr"/>
          </w:tcPr>
          <w:p w:rsidR="00B179E9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extDirection w:val="btLr"/>
          </w:tcPr>
          <w:p w:rsidR="00B179E9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</w:tcPr>
          <w:p w:rsidR="00B179E9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</w:tcBorders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Валюта обязательства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.)номер дополнительного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дооговора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/соглашения</w:t>
            </w:r>
          </w:p>
        </w:tc>
        <w:tc>
          <w:tcPr>
            <w:tcW w:w="1134" w:type="dxa"/>
            <w:vMerge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B179E9" w:rsidRPr="00AC046C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9E9" w:rsidTr="00962894">
        <w:tc>
          <w:tcPr>
            <w:tcW w:w="1105" w:type="dxa"/>
          </w:tcPr>
          <w:p w:rsidR="00B179E9" w:rsidRPr="00740227" w:rsidRDefault="00B179E9" w:rsidP="00B179E9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B179E9" w:rsidRPr="00740227" w:rsidRDefault="00B179E9" w:rsidP="00B179E9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179E9" w:rsidRPr="00740227" w:rsidRDefault="00B179E9" w:rsidP="00B179E9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B179E9" w:rsidRPr="00740227" w:rsidRDefault="00B179E9" w:rsidP="00B179E9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B179E9" w:rsidRPr="00740227" w:rsidRDefault="00B179E9" w:rsidP="00B179E9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179E9" w:rsidRPr="00740227" w:rsidRDefault="00B179E9" w:rsidP="00B179E9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9E9" w:rsidRPr="00740227" w:rsidRDefault="00B179E9" w:rsidP="00B179E9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9E9" w:rsidRPr="00740227" w:rsidRDefault="00B179E9" w:rsidP="00B179E9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79E9" w:rsidRPr="00740227" w:rsidRDefault="00B179E9" w:rsidP="00B179E9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79E9" w:rsidRPr="00740227" w:rsidRDefault="00B179E9" w:rsidP="00B179E9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79E9" w:rsidRPr="00740227" w:rsidRDefault="00B179E9" w:rsidP="00B179E9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79E9" w:rsidRPr="00740227" w:rsidRDefault="00B179E9" w:rsidP="00B179E9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79E9" w:rsidRPr="00740227" w:rsidRDefault="00B179E9" w:rsidP="00B179E9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79E9" w:rsidRPr="00740227" w:rsidRDefault="00B179E9" w:rsidP="00B179E9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9E9" w:rsidRPr="00740227" w:rsidRDefault="00B179E9" w:rsidP="00B179E9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E9" w:rsidTr="00962894">
        <w:tc>
          <w:tcPr>
            <w:tcW w:w="110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E9" w:rsidTr="00962894">
        <w:tc>
          <w:tcPr>
            <w:tcW w:w="110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43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Pr="00433B43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B43">
        <w:rPr>
          <w:rFonts w:ascii="Times New Roman" w:hAnsi="Times New Roman" w:cs="Times New Roman"/>
          <w:sz w:val="24"/>
          <w:szCs w:val="24"/>
        </w:rPr>
        <w:t xml:space="preserve">Глава АМС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Галиатского</w:t>
      </w:r>
      <w:proofErr w:type="spellEnd"/>
      <w:r w:rsidRPr="00433B43">
        <w:rPr>
          <w:rFonts w:ascii="Times New Roman" w:hAnsi="Times New Roman" w:cs="Times New Roman"/>
          <w:sz w:val="24"/>
          <w:szCs w:val="24"/>
        </w:rPr>
        <w:t xml:space="preserve"> сельского поселения/подпись</w:t>
      </w:r>
    </w:p>
    <w:p w:rsidR="00B179E9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B43">
        <w:rPr>
          <w:rFonts w:ascii="Times New Roman" w:hAnsi="Times New Roman" w:cs="Times New Roman"/>
          <w:sz w:val="24"/>
          <w:szCs w:val="24"/>
        </w:rPr>
        <w:t>Бухгалтер (главный бухгалтер)/подпись</w:t>
      </w: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бюджетных кредитах, привлеченных в местный бюджет от других бюджетов бюджетной системы Российской Федерации</w:t>
      </w: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946" w:type="dxa"/>
        <w:tblLook w:val="04A0" w:firstRow="1" w:lastRow="0" w:firstColumn="1" w:lastColumn="0" w:noHBand="0" w:noVBand="1"/>
      </w:tblPr>
      <w:tblGrid>
        <w:gridCol w:w="1404"/>
        <w:gridCol w:w="1028"/>
        <w:gridCol w:w="1027"/>
        <w:gridCol w:w="1027"/>
        <w:gridCol w:w="1097"/>
        <w:gridCol w:w="957"/>
        <w:gridCol w:w="1027"/>
        <w:gridCol w:w="1048"/>
        <w:gridCol w:w="1151"/>
        <w:gridCol w:w="1070"/>
        <w:gridCol w:w="1027"/>
        <w:gridCol w:w="1027"/>
        <w:gridCol w:w="1028"/>
        <w:gridCol w:w="1028"/>
      </w:tblGrid>
      <w:tr w:rsidR="00B179E9" w:rsidTr="00962894">
        <w:trPr>
          <w:trHeight w:val="733"/>
        </w:trPr>
        <w:tc>
          <w:tcPr>
            <w:tcW w:w="1056" w:type="dxa"/>
            <w:vMerge w:val="restart"/>
            <w:textDirection w:val="btLr"/>
          </w:tcPr>
          <w:p w:rsidR="00B179E9" w:rsidRPr="00400B44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extDirection w:val="btLr"/>
          </w:tcPr>
          <w:p w:rsidR="00B179E9" w:rsidRPr="00400B44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056" w:type="dxa"/>
            <w:vMerge w:val="restart"/>
            <w:textDirection w:val="btLr"/>
          </w:tcPr>
          <w:p w:rsidR="00B179E9" w:rsidRPr="00400B44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номер документа</w:t>
            </w:r>
          </w:p>
        </w:tc>
        <w:tc>
          <w:tcPr>
            <w:tcW w:w="1056" w:type="dxa"/>
            <w:vMerge w:val="restart"/>
            <w:textDirection w:val="btLr"/>
          </w:tcPr>
          <w:p w:rsidR="00B179E9" w:rsidRPr="00400B44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1129" w:type="dxa"/>
            <w:vMerge w:val="restart"/>
            <w:textDirection w:val="btLr"/>
          </w:tcPr>
          <w:p w:rsidR="00B179E9" w:rsidRPr="00400B44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номер договора(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)/соглашения(й), утратившего(их) силу в связи с заключением нового договора/соглашения</w:t>
            </w:r>
          </w:p>
        </w:tc>
        <w:tc>
          <w:tcPr>
            <w:tcW w:w="983" w:type="dxa"/>
            <w:vMerge w:val="restart"/>
            <w:textDirection w:val="btLr"/>
          </w:tcPr>
          <w:p w:rsidR="00B179E9" w:rsidRPr="00400B44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номер договор/соглашения о пролонгации</w:t>
            </w:r>
          </w:p>
        </w:tc>
        <w:tc>
          <w:tcPr>
            <w:tcW w:w="1056" w:type="dxa"/>
            <w:vMerge w:val="restart"/>
            <w:textDirection w:val="btLr"/>
          </w:tcPr>
          <w:p w:rsidR="00B179E9" w:rsidRPr="00400B44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Валюта обязательства</w:t>
            </w:r>
          </w:p>
        </w:tc>
        <w:tc>
          <w:tcPr>
            <w:tcW w:w="2227" w:type="dxa"/>
            <w:gridSpan w:val="2"/>
            <w:tcBorders>
              <w:bottom w:val="nil"/>
            </w:tcBorders>
          </w:tcPr>
          <w:p w:rsidR="00B179E9" w:rsidRPr="00400B44" w:rsidRDefault="00B179E9" w:rsidP="00962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44">
              <w:rPr>
                <w:rFonts w:ascii="Times New Roman" w:hAnsi="Times New Roman" w:cs="Times New Roman"/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1101" w:type="dxa"/>
            <w:vMerge w:val="restart"/>
            <w:textDirection w:val="btLr"/>
          </w:tcPr>
          <w:p w:rsidR="00B179E9" w:rsidRPr="00400B44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Бюджет, из которого представлен бюджетный кредит</w:t>
            </w:r>
          </w:p>
        </w:tc>
        <w:tc>
          <w:tcPr>
            <w:tcW w:w="1056" w:type="dxa"/>
            <w:vMerge w:val="restart"/>
            <w:textDirection w:val="btLr"/>
          </w:tcPr>
          <w:p w:rsidR="00B179E9" w:rsidRPr="006A7A98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A9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(период) получения бюджетного кредита</w:t>
            </w:r>
          </w:p>
        </w:tc>
        <w:tc>
          <w:tcPr>
            <w:tcW w:w="1056" w:type="dxa"/>
            <w:vMerge w:val="restart"/>
            <w:textDirection w:val="btLr"/>
          </w:tcPr>
          <w:p w:rsidR="00B179E9" w:rsidRPr="00DD66D5" w:rsidRDefault="00B179E9" w:rsidP="00962894">
            <w:pPr>
              <w:ind w:left="113" w:right="113"/>
              <w:jc w:val="center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(период) погашения бюджетного кредита</w:t>
            </w:r>
          </w:p>
        </w:tc>
        <w:tc>
          <w:tcPr>
            <w:tcW w:w="1057" w:type="dxa"/>
            <w:vMerge w:val="restart"/>
            <w:textDirection w:val="btLr"/>
          </w:tcPr>
          <w:p w:rsidR="00B179E9" w:rsidRPr="00DD66D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1057" w:type="dxa"/>
            <w:vMerge w:val="restart"/>
            <w:textDirection w:val="btLr"/>
          </w:tcPr>
          <w:p w:rsidR="00B179E9" w:rsidRPr="00DD66D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основного долга по бюджетному кредиту (руб.)</w:t>
            </w:r>
          </w:p>
        </w:tc>
      </w:tr>
      <w:tr w:rsidR="00B179E9" w:rsidTr="00962894">
        <w:trPr>
          <w:cantSplit/>
          <w:trHeight w:val="1888"/>
        </w:trPr>
        <w:tc>
          <w:tcPr>
            <w:tcW w:w="1056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extDirection w:val="btLr"/>
          </w:tcPr>
          <w:p w:rsidR="00B179E9" w:rsidRPr="006A7A98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A9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 w:rsidRPr="006A7A98"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 w:rsidRPr="006A7A9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номер дополнительного договора/соглашения</w:t>
            </w:r>
          </w:p>
        </w:tc>
        <w:tc>
          <w:tcPr>
            <w:tcW w:w="1171" w:type="dxa"/>
            <w:textDirection w:val="btLr"/>
          </w:tcPr>
          <w:p w:rsidR="00B179E9" w:rsidRPr="006A7A98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номер мирового договора/соглашения</w:t>
            </w:r>
          </w:p>
        </w:tc>
        <w:tc>
          <w:tcPr>
            <w:tcW w:w="1101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E9" w:rsidTr="00962894">
        <w:tc>
          <w:tcPr>
            <w:tcW w:w="1056" w:type="dxa"/>
          </w:tcPr>
          <w:p w:rsidR="00B179E9" w:rsidRPr="00C510EC" w:rsidRDefault="00B179E9" w:rsidP="00B179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Pr="00C510EC" w:rsidRDefault="00B179E9" w:rsidP="00B179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Pr="00C510EC" w:rsidRDefault="00B179E9" w:rsidP="00B179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Pr="00C510EC" w:rsidRDefault="00B179E9" w:rsidP="00B179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179E9" w:rsidRPr="00C510EC" w:rsidRDefault="00B179E9" w:rsidP="00B179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179E9" w:rsidRPr="00C510EC" w:rsidRDefault="00B179E9" w:rsidP="00B179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Pr="00C510EC" w:rsidRDefault="00B179E9" w:rsidP="00B179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Pr="00C510EC" w:rsidRDefault="00B179E9" w:rsidP="00B179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B179E9" w:rsidRPr="00C510EC" w:rsidRDefault="00B179E9" w:rsidP="00B179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179E9" w:rsidRPr="00C510EC" w:rsidRDefault="00B179E9" w:rsidP="00B179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Pr="00C510EC" w:rsidRDefault="00B179E9" w:rsidP="00B179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Pr="00C510EC" w:rsidRDefault="00B179E9" w:rsidP="00B179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B179E9" w:rsidRPr="00C510EC" w:rsidRDefault="00B179E9" w:rsidP="00B179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B179E9" w:rsidRPr="00C510EC" w:rsidRDefault="00B179E9" w:rsidP="00B179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E9" w:rsidTr="00962894">
        <w:tc>
          <w:tcPr>
            <w:tcW w:w="1056" w:type="dxa"/>
          </w:tcPr>
          <w:p w:rsidR="00B179E9" w:rsidRPr="00DD66D5" w:rsidRDefault="00B179E9" w:rsidP="00962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кредиты муниципального района</w:t>
            </w:r>
          </w:p>
        </w:tc>
        <w:tc>
          <w:tcPr>
            <w:tcW w:w="105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E9" w:rsidTr="00962894">
        <w:tc>
          <w:tcPr>
            <w:tcW w:w="1056" w:type="dxa"/>
          </w:tcPr>
          <w:p w:rsidR="00B179E9" w:rsidRPr="00DD66D5" w:rsidRDefault="00B179E9" w:rsidP="00962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т.ч.: бюджетные кредиты муниципального образования, предоставленные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5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Pr="00433B43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B43">
        <w:rPr>
          <w:rFonts w:ascii="Times New Roman" w:hAnsi="Times New Roman" w:cs="Times New Roman"/>
          <w:sz w:val="24"/>
          <w:szCs w:val="24"/>
        </w:rPr>
        <w:t xml:space="preserve">Глава АМС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Галиатского</w:t>
      </w:r>
      <w:proofErr w:type="spellEnd"/>
      <w:r w:rsidRPr="00433B43">
        <w:rPr>
          <w:rFonts w:ascii="Times New Roman" w:hAnsi="Times New Roman" w:cs="Times New Roman"/>
          <w:sz w:val="24"/>
          <w:szCs w:val="24"/>
        </w:rPr>
        <w:t xml:space="preserve"> сельского поселения/подпись</w:t>
      </w:r>
    </w:p>
    <w:p w:rsidR="00B179E9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B43">
        <w:rPr>
          <w:rFonts w:ascii="Times New Roman" w:hAnsi="Times New Roman" w:cs="Times New Roman"/>
          <w:sz w:val="24"/>
          <w:szCs w:val="24"/>
        </w:rPr>
        <w:t>Бухгалтер (главный бухгалтер)/подпись</w:t>
      </w: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муниципальных гарантиях </w:t>
      </w:r>
    </w:p>
    <w:p w:rsidR="00B179E9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63"/>
        <w:gridCol w:w="652"/>
        <w:gridCol w:w="1081"/>
        <w:gridCol w:w="1211"/>
        <w:gridCol w:w="1012"/>
        <w:gridCol w:w="474"/>
        <w:gridCol w:w="885"/>
        <w:gridCol w:w="885"/>
        <w:gridCol w:w="885"/>
        <w:gridCol w:w="885"/>
        <w:gridCol w:w="885"/>
        <w:gridCol w:w="885"/>
        <w:gridCol w:w="885"/>
        <w:gridCol w:w="886"/>
        <w:gridCol w:w="886"/>
      </w:tblGrid>
      <w:tr w:rsidR="00B179E9" w:rsidTr="00962894">
        <w:trPr>
          <w:cantSplit/>
          <w:trHeight w:val="3932"/>
        </w:trPr>
        <w:tc>
          <w:tcPr>
            <w:tcW w:w="152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extDirection w:val="btLr"/>
          </w:tcPr>
          <w:p w:rsidR="00B179E9" w:rsidRPr="00863BF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 на основании которого возникло долговое обязательство</w:t>
            </w:r>
          </w:p>
        </w:tc>
        <w:tc>
          <w:tcPr>
            <w:tcW w:w="652" w:type="dxa"/>
            <w:textDirection w:val="btLr"/>
          </w:tcPr>
          <w:p w:rsidR="00B179E9" w:rsidRPr="00863BF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номер договора о представлении гарантии</w:t>
            </w:r>
          </w:p>
        </w:tc>
        <w:tc>
          <w:tcPr>
            <w:tcW w:w="1081" w:type="dxa"/>
            <w:textDirection w:val="btLr"/>
          </w:tcPr>
          <w:p w:rsidR="00B179E9" w:rsidRPr="00863BF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номер договора(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)/соглашения(й) о предоставлении гарантии, утратившего(их) силу в связи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реструктизацией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задолженности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обеспеченноому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гарантией долговому обязательству</w:t>
            </w:r>
          </w:p>
        </w:tc>
        <w:tc>
          <w:tcPr>
            <w:tcW w:w="1211" w:type="dxa"/>
            <w:textDirection w:val="btLr"/>
          </w:tcPr>
          <w:p w:rsidR="00B179E9" w:rsidRPr="00863BF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ноомер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дополнительноого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договора/соглашения к договору/соглашению о представлении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гарантии,заключенного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пролонгацией обеспеченного гарантией долгового обязательства</w:t>
            </w:r>
          </w:p>
        </w:tc>
        <w:tc>
          <w:tcPr>
            <w:tcW w:w="1012" w:type="dxa"/>
            <w:textDirection w:val="btLr"/>
          </w:tcPr>
          <w:p w:rsidR="00B179E9" w:rsidRPr="00863BF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номер дополнительного договора/соглашения к договору/соглашению о предоставлении гарантии, заключенного в иных случаях</w:t>
            </w:r>
          </w:p>
        </w:tc>
        <w:tc>
          <w:tcPr>
            <w:tcW w:w="474" w:type="dxa"/>
            <w:textDirection w:val="btLr"/>
          </w:tcPr>
          <w:p w:rsidR="00B179E9" w:rsidRPr="00863BF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Валюта обязательства</w:t>
            </w:r>
          </w:p>
        </w:tc>
        <w:tc>
          <w:tcPr>
            <w:tcW w:w="885" w:type="dxa"/>
            <w:textDirection w:val="btLr"/>
          </w:tcPr>
          <w:p w:rsidR="00B179E9" w:rsidRPr="00863BF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оганизации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-гаранта</w:t>
            </w:r>
          </w:p>
        </w:tc>
        <w:tc>
          <w:tcPr>
            <w:tcW w:w="885" w:type="dxa"/>
            <w:textDirection w:val="btLr"/>
          </w:tcPr>
          <w:p w:rsidR="00B179E9" w:rsidRPr="00863BF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организации-принципала</w:t>
            </w:r>
          </w:p>
        </w:tc>
        <w:tc>
          <w:tcPr>
            <w:tcW w:w="885" w:type="dxa"/>
            <w:textDirection w:val="btLr"/>
          </w:tcPr>
          <w:p w:rsidR="00B179E9" w:rsidRPr="00863BF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организации-бенефициара</w:t>
            </w:r>
          </w:p>
        </w:tc>
        <w:tc>
          <w:tcPr>
            <w:tcW w:w="885" w:type="dxa"/>
            <w:textDirection w:val="btLr"/>
          </w:tcPr>
          <w:p w:rsidR="00B179E9" w:rsidRPr="00863BF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или момент вступления гарантии в силу</w:t>
            </w:r>
          </w:p>
        </w:tc>
        <w:tc>
          <w:tcPr>
            <w:tcW w:w="885" w:type="dxa"/>
            <w:textDirection w:val="btLr"/>
          </w:tcPr>
          <w:p w:rsidR="00B179E9" w:rsidRPr="00863BF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действия гарантии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85" w:type="dxa"/>
            <w:textDirection w:val="btLr"/>
          </w:tcPr>
          <w:p w:rsidR="00B179E9" w:rsidRPr="00863BF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предъявления требований по гарантии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85" w:type="dxa"/>
            <w:textDirection w:val="btLr"/>
          </w:tcPr>
          <w:p w:rsidR="00B179E9" w:rsidRPr="00863BF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исполнения гаранти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86" w:type="dxa"/>
            <w:textDirection w:val="btLr"/>
          </w:tcPr>
          <w:p w:rsidR="00B179E9" w:rsidRPr="00863BF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(размер) просроченной задолженности по гарантии (руб.)</w:t>
            </w:r>
          </w:p>
        </w:tc>
        <w:tc>
          <w:tcPr>
            <w:tcW w:w="886" w:type="dxa"/>
            <w:textDirection w:val="btLr"/>
          </w:tcPr>
          <w:p w:rsidR="00B179E9" w:rsidRPr="00863BF5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обязательств по гарантии (руб.)</w:t>
            </w:r>
          </w:p>
        </w:tc>
      </w:tr>
      <w:tr w:rsidR="00B179E9" w:rsidTr="00962894">
        <w:tc>
          <w:tcPr>
            <w:tcW w:w="1526" w:type="dxa"/>
          </w:tcPr>
          <w:p w:rsidR="00B179E9" w:rsidRPr="00863BF5" w:rsidRDefault="00B179E9" w:rsidP="00B179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B179E9" w:rsidRPr="00863BF5" w:rsidRDefault="00B179E9" w:rsidP="00B179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179E9" w:rsidRPr="00863BF5" w:rsidRDefault="00B179E9" w:rsidP="00B179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B179E9" w:rsidRPr="00863BF5" w:rsidRDefault="00B179E9" w:rsidP="00B179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179E9" w:rsidRPr="00863BF5" w:rsidRDefault="00B179E9" w:rsidP="00B179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179E9" w:rsidRPr="00863BF5" w:rsidRDefault="00B179E9" w:rsidP="00B179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B179E9" w:rsidRPr="00863BF5" w:rsidRDefault="00B179E9" w:rsidP="00B179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Pr="00863BF5" w:rsidRDefault="00B179E9" w:rsidP="00B179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Pr="00863BF5" w:rsidRDefault="00B179E9" w:rsidP="00B179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Pr="00863BF5" w:rsidRDefault="00B179E9" w:rsidP="00B179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Pr="00863BF5" w:rsidRDefault="00B179E9" w:rsidP="00B179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Pr="00863BF5" w:rsidRDefault="00B179E9" w:rsidP="00B179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Pr="00863BF5" w:rsidRDefault="00B179E9" w:rsidP="00B179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Pr="00863BF5" w:rsidRDefault="00B179E9" w:rsidP="00B179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B179E9" w:rsidRPr="00863BF5" w:rsidRDefault="00B179E9" w:rsidP="00B179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B179E9" w:rsidRPr="00863BF5" w:rsidRDefault="00B179E9" w:rsidP="00B179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E9" w:rsidTr="00962894">
        <w:trPr>
          <w:trHeight w:val="505"/>
        </w:trPr>
        <w:tc>
          <w:tcPr>
            <w:tcW w:w="1526" w:type="dxa"/>
          </w:tcPr>
          <w:p w:rsidR="00B179E9" w:rsidRPr="00213113" w:rsidRDefault="00B179E9" w:rsidP="00962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113">
              <w:rPr>
                <w:rFonts w:ascii="Times New Roman" w:hAnsi="Times New Roman" w:cs="Times New Roman"/>
                <w:sz w:val="16"/>
                <w:szCs w:val="16"/>
              </w:rPr>
              <w:t>Гарантии по муниципальному району</w:t>
            </w:r>
          </w:p>
        </w:tc>
        <w:tc>
          <w:tcPr>
            <w:tcW w:w="863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E9" w:rsidTr="00962894">
        <w:trPr>
          <w:trHeight w:val="279"/>
        </w:trPr>
        <w:tc>
          <w:tcPr>
            <w:tcW w:w="1526" w:type="dxa"/>
          </w:tcPr>
          <w:p w:rsidR="00B179E9" w:rsidRPr="00AE1743" w:rsidRDefault="00B179E9" w:rsidP="00962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43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863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E9" w:rsidTr="00962894">
        <w:trPr>
          <w:trHeight w:val="1787"/>
        </w:trPr>
        <w:tc>
          <w:tcPr>
            <w:tcW w:w="1526" w:type="dxa"/>
          </w:tcPr>
          <w:p w:rsidR="00B179E9" w:rsidRPr="00AE1743" w:rsidRDefault="00B179E9" w:rsidP="00962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 гарантии в иностранной валюте, предоставленные в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863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9E9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9E9" w:rsidRPr="00433B43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B43">
        <w:rPr>
          <w:rFonts w:ascii="Times New Roman" w:hAnsi="Times New Roman" w:cs="Times New Roman"/>
          <w:sz w:val="24"/>
          <w:szCs w:val="24"/>
        </w:rPr>
        <w:t xml:space="preserve">Глава АМС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Галиатского</w:t>
      </w:r>
      <w:proofErr w:type="spellEnd"/>
      <w:r w:rsidRPr="00433B43">
        <w:rPr>
          <w:rFonts w:ascii="Times New Roman" w:hAnsi="Times New Roman" w:cs="Times New Roman"/>
          <w:sz w:val="24"/>
          <w:szCs w:val="24"/>
        </w:rPr>
        <w:t xml:space="preserve"> сельского поселения/подпись</w:t>
      </w:r>
    </w:p>
    <w:p w:rsidR="00B179E9" w:rsidRDefault="00B179E9" w:rsidP="00B179E9">
      <w:pPr>
        <w:tabs>
          <w:tab w:val="left" w:pos="46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B43">
        <w:rPr>
          <w:rFonts w:ascii="Times New Roman" w:hAnsi="Times New Roman" w:cs="Times New Roman"/>
          <w:sz w:val="24"/>
          <w:szCs w:val="24"/>
        </w:rPr>
        <w:t>Бухгалтер (главный бухгалтер)/подпись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79E9" w:rsidRDefault="00B179E9" w:rsidP="00B179E9">
      <w:pPr>
        <w:tabs>
          <w:tab w:val="left" w:pos="462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Иные долговые обязательства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Галиатское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валюте Российской Федерации руб.</w:t>
      </w:r>
    </w:p>
    <w:tbl>
      <w:tblPr>
        <w:tblStyle w:val="a6"/>
        <w:tblW w:w="15310" w:type="dxa"/>
        <w:tblInd w:w="-176" w:type="dxa"/>
        <w:tblLook w:val="04A0" w:firstRow="1" w:lastRow="0" w:firstColumn="1" w:lastColumn="0" w:noHBand="0" w:noVBand="1"/>
      </w:tblPr>
      <w:tblGrid>
        <w:gridCol w:w="937"/>
        <w:gridCol w:w="689"/>
        <w:gridCol w:w="556"/>
        <w:gridCol w:w="687"/>
        <w:gridCol w:w="556"/>
        <w:gridCol w:w="689"/>
        <w:gridCol w:w="557"/>
        <w:gridCol w:w="600"/>
        <w:gridCol w:w="557"/>
        <w:gridCol w:w="557"/>
        <w:gridCol w:w="821"/>
        <w:gridCol w:w="820"/>
        <w:gridCol w:w="821"/>
        <w:gridCol w:w="688"/>
        <w:gridCol w:w="689"/>
        <w:gridCol w:w="689"/>
        <w:gridCol w:w="689"/>
        <w:gridCol w:w="688"/>
        <w:gridCol w:w="730"/>
        <w:gridCol w:w="781"/>
        <w:gridCol w:w="688"/>
        <w:gridCol w:w="821"/>
      </w:tblGrid>
      <w:tr w:rsidR="00B179E9" w:rsidTr="00962894">
        <w:trPr>
          <w:trHeight w:val="399"/>
        </w:trPr>
        <w:tc>
          <w:tcPr>
            <w:tcW w:w="884" w:type="dxa"/>
            <w:vMerge w:val="restart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extDirection w:val="btLr"/>
          </w:tcPr>
          <w:p w:rsidR="00B179E9" w:rsidRPr="00CB2032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557" w:type="dxa"/>
            <w:vMerge w:val="restart"/>
            <w:textDirection w:val="btLr"/>
          </w:tcPr>
          <w:p w:rsidR="00B179E9" w:rsidRPr="00CB2032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и номер документа</w:t>
            </w:r>
          </w:p>
        </w:tc>
        <w:tc>
          <w:tcPr>
            <w:tcW w:w="690" w:type="dxa"/>
            <w:vMerge w:val="restart"/>
            <w:textDirection w:val="btLr"/>
          </w:tcPr>
          <w:p w:rsidR="00B179E9" w:rsidRPr="00CB2032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</w:t>
            </w:r>
          </w:p>
        </w:tc>
        <w:tc>
          <w:tcPr>
            <w:tcW w:w="557" w:type="dxa"/>
            <w:vMerge w:val="restart"/>
            <w:textDirection w:val="btLr"/>
          </w:tcPr>
          <w:p w:rsidR="00B179E9" w:rsidRPr="00CB2032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получения</w:t>
            </w:r>
          </w:p>
        </w:tc>
        <w:tc>
          <w:tcPr>
            <w:tcW w:w="2966" w:type="dxa"/>
            <w:gridSpan w:val="5"/>
          </w:tcPr>
          <w:p w:rsidR="00B179E9" w:rsidRPr="00CB2032" w:rsidRDefault="00B179E9" w:rsidP="00962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Остаток задолженности на начало года</w:t>
            </w:r>
          </w:p>
        </w:tc>
        <w:tc>
          <w:tcPr>
            <w:tcW w:w="825" w:type="dxa"/>
            <w:vMerge w:val="restart"/>
            <w:textDirection w:val="btLr"/>
          </w:tcPr>
          <w:p w:rsidR="00B179E9" w:rsidRPr="00CB2032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погашения по документу</w:t>
            </w:r>
          </w:p>
        </w:tc>
        <w:tc>
          <w:tcPr>
            <w:tcW w:w="824" w:type="dxa"/>
            <w:vMerge w:val="restart"/>
            <w:textDirection w:val="btLr"/>
          </w:tcPr>
          <w:p w:rsidR="00B179E9" w:rsidRPr="00CB2032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Фактические даты и суммы погашения</w:t>
            </w:r>
          </w:p>
        </w:tc>
        <w:tc>
          <w:tcPr>
            <w:tcW w:w="3592" w:type="dxa"/>
            <w:gridSpan w:val="5"/>
          </w:tcPr>
          <w:p w:rsidR="00B179E9" w:rsidRPr="00CB2032" w:rsidRDefault="00B179E9" w:rsidP="00962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2">
              <w:rPr>
                <w:rFonts w:ascii="Times New Roman" w:hAnsi="Times New Roman" w:cs="Times New Roman"/>
                <w:sz w:val="16"/>
                <w:szCs w:val="16"/>
              </w:rPr>
              <w:t>Погашения с начало года</w:t>
            </w:r>
          </w:p>
        </w:tc>
        <w:tc>
          <w:tcPr>
            <w:tcW w:w="691" w:type="dxa"/>
            <w:vMerge w:val="restart"/>
            <w:textDirection w:val="btLr"/>
          </w:tcPr>
          <w:p w:rsidR="00B179E9" w:rsidRPr="00D565AB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5AB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733" w:type="dxa"/>
            <w:vMerge w:val="restart"/>
            <w:textDirection w:val="btLr"/>
          </w:tcPr>
          <w:p w:rsidR="00B179E9" w:rsidRPr="00D565AB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84" w:type="dxa"/>
            <w:vMerge w:val="restart"/>
            <w:textDirection w:val="btLr"/>
          </w:tcPr>
          <w:p w:rsidR="00B179E9" w:rsidRPr="00D565AB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Штрафы(пени)</w:t>
            </w:r>
          </w:p>
        </w:tc>
        <w:tc>
          <w:tcPr>
            <w:tcW w:w="691" w:type="dxa"/>
            <w:vMerge w:val="restart"/>
            <w:textDirection w:val="btLr"/>
          </w:tcPr>
          <w:p w:rsidR="00B179E9" w:rsidRPr="00D565AB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25" w:type="dxa"/>
            <w:vMerge w:val="restart"/>
            <w:textDirection w:val="btLr"/>
          </w:tcPr>
          <w:p w:rsidR="00B179E9" w:rsidRPr="00D565AB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просроченный долг</w:t>
            </w:r>
          </w:p>
        </w:tc>
      </w:tr>
      <w:tr w:rsidR="00B179E9" w:rsidTr="00962894">
        <w:trPr>
          <w:cantSplit/>
          <w:trHeight w:val="1640"/>
        </w:trPr>
        <w:tc>
          <w:tcPr>
            <w:tcW w:w="884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extDirection w:val="btLr"/>
          </w:tcPr>
          <w:p w:rsidR="00B179E9" w:rsidRPr="00CB2032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558" w:type="dxa"/>
            <w:textDirection w:val="btLr"/>
          </w:tcPr>
          <w:p w:rsidR="00B179E9" w:rsidRPr="00CB2032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600" w:type="dxa"/>
            <w:textDirection w:val="btLr"/>
          </w:tcPr>
          <w:p w:rsidR="00B179E9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Штрафы</w:t>
            </w:r>
          </w:p>
          <w:p w:rsidR="00B179E9" w:rsidRPr="00CB2032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(пени)</w:t>
            </w:r>
          </w:p>
        </w:tc>
        <w:tc>
          <w:tcPr>
            <w:tcW w:w="558" w:type="dxa"/>
            <w:textDirection w:val="btLr"/>
          </w:tcPr>
          <w:p w:rsidR="00B179E9" w:rsidRPr="00CB2032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58" w:type="dxa"/>
            <w:textDirection w:val="btLr"/>
          </w:tcPr>
          <w:p w:rsidR="00B179E9" w:rsidRPr="00CB2032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825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extDirection w:val="btLr"/>
          </w:tcPr>
          <w:p w:rsidR="00B179E9" w:rsidRPr="00CB2032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691" w:type="dxa"/>
            <w:textDirection w:val="btLr"/>
          </w:tcPr>
          <w:p w:rsidR="00B179E9" w:rsidRPr="00CB2032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692" w:type="dxa"/>
            <w:textDirection w:val="btLr"/>
          </w:tcPr>
          <w:p w:rsidR="00B179E9" w:rsidRPr="00CB2032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Штрафы(пени)</w:t>
            </w:r>
          </w:p>
        </w:tc>
        <w:tc>
          <w:tcPr>
            <w:tcW w:w="692" w:type="dxa"/>
            <w:textDirection w:val="btLr"/>
          </w:tcPr>
          <w:p w:rsidR="00B179E9" w:rsidRPr="00CB2032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textDirection w:val="btLr"/>
          </w:tcPr>
          <w:p w:rsidR="00B179E9" w:rsidRPr="00CB2032" w:rsidRDefault="00B179E9" w:rsidP="009628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691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E9" w:rsidTr="00962894">
        <w:trPr>
          <w:trHeight w:val="694"/>
        </w:trPr>
        <w:tc>
          <w:tcPr>
            <w:tcW w:w="884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179E9" w:rsidRPr="00831C3A" w:rsidRDefault="00B179E9" w:rsidP="00B179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E9" w:rsidTr="00962894">
        <w:tc>
          <w:tcPr>
            <w:tcW w:w="88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E9" w:rsidTr="00962894">
        <w:trPr>
          <w:trHeight w:val="515"/>
        </w:trPr>
        <w:tc>
          <w:tcPr>
            <w:tcW w:w="88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179E9" w:rsidRDefault="00B179E9" w:rsidP="0096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9E9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9E9" w:rsidRPr="00433B43" w:rsidRDefault="00B179E9" w:rsidP="00B1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B43">
        <w:rPr>
          <w:rFonts w:ascii="Times New Roman" w:hAnsi="Times New Roman" w:cs="Times New Roman"/>
          <w:sz w:val="24"/>
          <w:szCs w:val="24"/>
        </w:rPr>
        <w:t xml:space="preserve">Глава АМС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Галиатского</w:t>
      </w:r>
      <w:proofErr w:type="spellEnd"/>
      <w:r w:rsidRPr="00433B43">
        <w:rPr>
          <w:rFonts w:ascii="Times New Roman" w:hAnsi="Times New Roman" w:cs="Times New Roman"/>
          <w:sz w:val="24"/>
          <w:szCs w:val="24"/>
        </w:rPr>
        <w:t xml:space="preserve"> сельского поселения/подпись</w:t>
      </w:r>
    </w:p>
    <w:p w:rsidR="00B179E9" w:rsidRDefault="00B179E9" w:rsidP="00B179E9">
      <w:pPr>
        <w:tabs>
          <w:tab w:val="left" w:pos="46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B43">
        <w:rPr>
          <w:rFonts w:ascii="Times New Roman" w:hAnsi="Times New Roman" w:cs="Times New Roman"/>
          <w:sz w:val="24"/>
          <w:szCs w:val="24"/>
        </w:rPr>
        <w:t>Бухгалтер (главный бухгалтер)/подпись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79E9" w:rsidRPr="00433B43" w:rsidRDefault="00B179E9" w:rsidP="00B17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303" w:rsidRDefault="00850303" w:rsidP="00BC695E">
      <w:pPr>
        <w:autoSpaceDE w:val="0"/>
        <w:autoSpaceDN w:val="0"/>
        <w:adjustRightInd w:val="0"/>
        <w:spacing w:after="0" w:line="240" w:lineRule="auto"/>
        <w:jc w:val="both"/>
      </w:pPr>
    </w:p>
    <w:sectPr w:rsidR="00850303" w:rsidSect="003A0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5DB"/>
    <w:multiLevelType w:val="hybridMultilevel"/>
    <w:tmpl w:val="BEF0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0B3B"/>
    <w:multiLevelType w:val="hybridMultilevel"/>
    <w:tmpl w:val="337C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6483D"/>
    <w:multiLevelType w:val="hybridMultilevel"/>
    <w:tmpl w:val="333E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35346"/>
    <w:multiLevelType w:val="hybridMultilevel"/>
    <w:tmpl w:val="F51A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63893"/>
    <w:multiLevelType w:val="hybridMultilevel"/>
    <w:tmpl w:val="4AE0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D41FA"/>
    <w:multiLevelType w:val="hybridMultilevel"/>
    <w:tmpl w:val="8A48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B"/>
    <w:rsid w:val="000566F0"/>
    <w:rsid w:val="0032360B"/>
    <w:rsid w:val="006374E0"/>
    <w:rsid w:val="006A4EA2"/>
    <w:rsid w:val="006B2D22"/>
    <w:rsid w:val="00710CF4"/>
    <w:rsid w:val="00850303"/>
    <w:rsid w:val="00B179E9"/>
    <w:rsid w:val="00B24D82"/>
    <w:rsid w:val="00B75DD2"/>
    <w:rsid w:val="00BC695E"/>
    <w:rsid w:val="00C50E47"/>
    <w:rsid w:val="00CF34AD"/>
    <w:rsid w:val="00DC007A"/>
    <w:rsid w:val="00DD0614"/>
    <w:rsid w:val="00DF3214"/>
    <w:rsid w:val="00E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9E9"/>
    <w:pPr>
      <w:ind w:left="720"/>
      <w:contextualSpacing/>
    </w:pPr>
  </w:style>
  <w:style w:type="table" w:styleId="a6">
    <w:name w:val="Table Grid"/>
    <w:basedOn w:val="a1"/>
    <w:uiPriority w:val="59"/>
    <w:rsid w:val="00B1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179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9E9"/>
    <w:pPr>
      <w:ind w:left="720"/>
      <w:contextualSpacing/>
    </w:pPr>
  </w:style>
  <w:style w:type="table" w:styleId="a6">
    <w:name w:val="Table Grid"/>
    <w:basedOn w:val="a1"/>
    <w:uiPriority w:val="59"/>
    <w:rsid w:val="00B1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17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A131-7C4C-4444-A177-03FEC362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TsarikaevaBV</cp:lastModifiedBy>
  <cp:revision>3</cp:revision>
  <cp:lastPrinted>2022-07-15T13:06:00Z</cp:lastPrinted>
  <dcterms:created xsi:type="dcterms:W3CDTF">2022-12-02T20:14:00Z</dcterms:created>
  <dcterms:modified xsi:type="dcterms:W3CDTF">2022-12-16T09:44:00Z</dcterms:modified>
</cp:coreProperties>
</file>